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rPr>
                <w:rFonts w:ascii="宋体" w:hAnsi="宋体" w:eastAsia="宋体"/>
                <w:bCs/>
                <w:sz w:val="21"/>
                <w:szCs w:val="21"/>
              </w:rPr>
            </w:pPr>
            <w:r>
              <w:rPr>
                <w:rFonts w:hint="eastAsia"/>
                <w:b/>
                <w:sz w:val="48"/>
                <w:szCs w:val="48"/>
                <w:lang w:eastAsia="zh-CN"/>
              </w:rPr>
              <w:t>年产2000吨钒氮合金建设项目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210" w:firstLineChars="1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210" w:firstLineChars="10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51968"/>
    <w:rsid w:val="000B3E3F"/>
    <w:rsid w:val="000D393B"/>
    <w:rsid w:val="002762FD"/>
    <w:rsid w:val="00342E40"/>
    <w:rsid w:val="00377DF9"/>
    <w:rsid w:val="004519FF"/>
    <w:rsid w:val="00583DDC"/>
    <w:rsid w:val="005D44BB"/>
    <w:rsid w:val="006A4176"/>
    <w:rsid w:val="00717C8E"/>
    <w:rsid w:val="00842844"/>
    <w:rsid w:val="008C2907"/>
    <w:rsid w:val="00AB1759"/>
    <w:rsid w:val="00B07D72"/>
    <w:rsid w:val="00BE7010"/>
    <w:rsid w:val="00E1079F"/>
    <w:rsid w:val="00E81F77"/>
    <w:rsid w:val="00EA696F"/>
    <w:rsid w:val="00ED6FCE"/>
    <w:rsid w:val="00FB3156"/>
    <w:rsid w:val="00FC213B"/>
    <w:rsid w:val="00FD46E5"/>
    <w:rsid w:val="228A1B2C"/>
    <w:rsid w:val="44EB321A"/>
    <w:rsid w:val="5DE77E61"/>
    <w:rsid w:val="664C705C"/>
    <w:rsid w:val="6D535020"/>
    <w:rsid w:val="6FE40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82</Words>
  <Characters>470</Characters>
  <Lines>3</Lines>
  <Paragraphs>1</Paragraphs>
  <TotalTime>0</TotalTime>
  <ScaleCrop>false</ScaleCrop>
  <LinksUpToDate>false</LinksUpToDate>
  <CharactersWithSpaces>551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2018-10-24T08:52:00Z</dcterms:created>
  <dc:creator>君榕</dc:creator>
  <cp:lastModifiedBy>呵呵哒</cp:lastModifiedBy>
  <dcterms:modified xsi:type="dcterms:W3CDTF">2021-12-16T07:06:12Z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AA57CCCA92B84AA2A0732712BA2F0BBD</vt:lpwstr>
  </property>
</Properties>
</file>